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44" w:rsidRPr="00955209" w:rsidRDefault="00A12C44" w:rsidP="00A12C44">
      <w:pPr>
        <w:jc w:val="center"/>
        <w:rPr>
          <w:sz w:val="24"/>
          <w:szCs w:val="24"/>
        </w:rPr>
      </w:pPr>
      <w:r w:rsidRPr="00955209">
        <w:rPr>
          <w:rFonts w:cs="Calibri"/>
          <w:b/>
          <w:noProof/>
          <w:sz w:val="28"/>
          <w:szCs w:val="28"/>
          <w:lang w:eastAsia="it-IT"/>
        </w:rPr>
        <w:drawing>
          <wp:inline distT="0" distB="0" distL="0" distR="0" wp14:anchorId="0C075901" wp14:editId="10EE3CDB">
            <wp:extent cx="1546860" cy="1020269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2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44" w:rsidRPr="00955209" w:rsidRDefault="00A12C44" w:rsidP="00A12C44">
      <w:pPr>
        <w:jc w:val="center"/>
        <w:rPr>
          <w:rFonts w:cstheme="minorHAnsi"/>
          <w:b/>
          <w:sz w:val="24"/>
          <w:szCs w:val="24"/>
        </w:rPr>
      </w:pPr>
    </w:p>
    <w:p w:rsidR="00A12C44" w:rsidRPr="00955209" w:rsidRDefault="00A12C44" w:rsidP="00A12C44">
      <w:pPr>
        <w:jc w:val="center"/>
        <w:rPr>
          <w:rFonts w:cstheme="minorHAnsi"/>
          <w:b/>
          <w:sz w:val="24"/>
          <w:szCs w:val="24"/>
        </w:rPr>
      </w:pPr>
      <w:r w:rsidRPr="00955209">
        <w:rPr>
          <w:rFonts w:cstheme="minorHAnsi"/>
          <w:b/>
          <w:sz w:val="24"/>
          <w:szCs w:val="24"/>
        </w:rPr>
        <w:t>IN VISITA AL CIRA IL SOTTOSEGRETARIO DI STATO ALLA DIFESA, ON. GIOACCHINO ALFANO</w:t>
      </w:r>
    </w:p>
    <w:p w:rsidR="00A12C44" w:rsidRPr="00955209" w:rsidRDefault="00A12C44" w:rsidP="00A12C44">
      <w:pPr>
        <w:jc w:val="center"/>
        <w:rPr>
          <w:sz w:val="24"/>
          <w:szCs w:val="24"/>
        </w:rPr>
      </w:pPr>
      <w:r w:rsidRPr="00955209">
        <w:rPr>
          <w:rFonts w:cs="Times New Roman"/>
          <w:sz w:val="24"/>
          <w:szCs w:val="24"/>
        </w:rPr>
        <w:t>11 Marzo 2016</w:t>
      </w:r>
    </w:p>
    <w:p w:rsidR="00A12C44" w:rsidRDefault="00A12C44" w:rsidP="00A12C44">
      <w:pPr>
        <w:pStyle w:val="Standard"/>
        <w:spacing w:before="240"/>
        <w:jc w:val="both"/>
        <w:rPr>
          <w:rFonts w:cs="Times New Roman"/>
        </w:rPr>
      </w:pPr>
      <w:r>
        <w:rPr>
          <w:rFonts w:cs="Times New Roman"/>
        </w:rPr>
        <w:t>Oggi il Sottosegretario di Stato alla Difesa, On. Gioacchino Alfano, è stato ospite del Centro Italiano Ricerche Aerospaziali.</w:t>
      </w:r>
    </w:p>
    <w:p w:rsidR="00A12C44" w:rsidRDefault="00A12C44" w:rsidP="00A12C44">
      <w:pPr>
        <w:pStyle w:val="Standard"/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A riceverlo il Presidente del Centro, Luigi </w:t>
      </w:r>
      <w:proofErr w:type="spellStart"/>
      <w:r>
        <w:rPr>
          <w:rFonts w:cs="Times New Roman"/>
        </w:rPr>
        <w:t>Carrino</w:t>
      </w:r>
      <w:proofErr w:type="spellEnd"/>
      <w:r>
        <w:rPr>
          <w:rFonts w:cs="Times New Roman"/>
        </w:rPr>
        <w:t>, e il Direttore Generale, Mario Cosmo, che gli hanno illustrato le principali competenze e capacità scientifiche e tecnologiche del Centro, soffermandosi in particolare sulla lunga tradizione di collaborazioni che unisce il CIRA e la Difesa, sulle attività e i progetti derivanti dalla sottoscrizione di accordi con lo Stato Maggiore dell’Aeronautica, con l’Accademia di Pozzuoli, ma anche con l’</w:t>
      </w:r>
      <w:proofErr w:type="spellStart"/>
      <w:r>
        <w:rPr>
          <w:rFonts w:cs="Times New Roman"/>
        </w:rPr>
        <w:t>European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Defence</w:t>
      </w:r>
      <w:proofErr w:type="spellEnd"/>
      <w:r>
        <w:rPr>
          <w:rFonts w:cs="Times New Roman"/>
        </w:rPr>
        <w:t xml:space="preserve"> Agency e il Dipartimento della Difesa americano. Tra i progetti di ricerca più significativi quelli relativi ai sistemi aerei pilotati da remoto, allo sviluppo e test in volo di un velivolo sperimentale in regime ipersonico, allo sviluppo dei futuri velivoli di trasporto spaziale.</w:t>
      </w:r>
    </w:p>
    <w:p w:rsidR="00A12C44" w:rsidRDefault="00A12C44" w:rsidP="00A12C44">
      <w:pPr>
        <w:pStyle w:val="Standard"/>
        <w:spacing w:before="240"/>
        <w:jc w:val="both"/>
      </w:pPr>
      <w:r>
        <w:rPr>
          <w:rFonts w:cs="Times New Roman"/>
          <w:i/>
        </w:rPr>
        <w:t>“La visita del Sottosegretario Alfano, dopo quella del Ministro Pinotti, suggella l’ottimo rapporto esistente tra CIRA e Ministero della Difesa. L’On. Alfano ha rinnovato la sua attenzione verso il CIRA, che considera uno dei principali motori di ricerca e sviluppo per l’aeronautica e lo spazio da valorizzare al meglio in un’ottica duale. Sono particolarmente grato al Sottosegretario per aver avuto parole di apprezzamento per lo sforzo del CIRA volto a rendere più efficaci i rapporti col sistema delle imprese e a potenziare il suo ruolo di promotore dello sviluppo” -</w:t>
      </w:r>
      <w:r>
        <w:rPr>
          <w:rFonts w:cs="Times New Roman"/>
        </w:rPr>
        <w:t xml:space="preserve"> ha dichiarato il Presidente del CIRA, Luigi </w:t>
      </w:r>
      <w:proofErr w:type="spellStart"/>
      <w:r>
        <w:rPr>
          <w:rFonts w:cs="Times New Roman"/>
        </w:rPr>
        <w:t>Carrino</w:t>
      </w:r>
      <w:proofErr w:type="spellEnd"/>
    </w:p>
    <w:p w:rsidR="00A12C44" w:rsidRDefault="00A12C44" w:rsidP="00A12C44">
      <w:pPr>
        <w:pStyle w:val="Standard"/>
        <w:spacing w:before="240"/>
        <w:jc w:val="both"/>
        <w:rPr>
          <w:rFonts w:cs="Calibri"/>
        </w:rPr>
      </w:pPr>
      <w:r>
        <w:rPr>
          <w:rFonts w:cs="Calibri"/>
        </w:rPr>
        <w:t xml:space="preserve">All’incontro sono intervenuti anche il Segretario Generale dell’AIAD, Carlo </w:t>
      </w:r>
      <w:proofErr w:type="spellStart"/>
      <w:r>
        <w:rPr>
          <w:rFonts w:cs="Calibri"/>
        </w:rPr>
        <w:t>Festucci</w:t>
      </w:r>
      <w:proofErr w:type="spellEnd"/>
      <w:r>
        <w:rPr>
          <w:rFonts w:cs="Calibri"/>
        </w:rPr>
        <w:t xml:space="preserve">, l’Assessore alle Attività Produttive della Regione Campania, Amedeo Lepore e il Presidente dell’A.S.I. (Area Sviluppo Industriale) di Caserta, Raffaella </w:t>
      </w:r>
      <w:proofErr w:type="spellStart"/>
      <w:r>
        <w:rPr>
          <w:rFonts w:cs="Calibri"/>
        </w:rPr>
        <w:t>Pignetti</w:t>
      </w:r>
      <w:proofErr w:type="spellEnd"/>
      <w:r>
        <w:rPr>
          <w:rFonts w:cs="Calibri"/>
        </w:rPr>
        <w:t>.</w:t>
      </w:r>
    </w:p>
    <w:p w:rsidR="00A12C44" w:rsidRDefault="00A12C44" w:rsidP="00A12C44">
      <w:pPr>
        <w:pStyle w:val="Standard"/>
        <w:spacing w:before="240"/>
        <w:jc w:val="both"/>
        <w:rPr>
          <w:i/>
          <w:iCs/>
        </w:rPr>
      </w:pPr>
      <w:r>
        <w:rPr>
          <w:rFonts w:cs="Calibri"/>
          <w:i/>
          <w:iCs/>
        </w:rPr>
        <w:t xml:space="preserve">“Il CIRA è al tempo stesso una fucina di idee, di progetti e di alta tecnologia, e soprattutto un attrattore ed un fertilizzatore. Può rappresentare   quella connessione tra ricerca, innovazione e impresa che occorre alla nostra regione per affermare un sistema di livello internazionale” – </w:t>
      </w:r>
      <w:r>
        <w:rPr>
          <w:rFonts w:cs="Calibri"/>
        </w:rPr>
        <w:t>ha dichiarato l'assessore regionale alle Attività Produttive, Amedeo Lepore</w:t>
      </w:r>
      <w:r>
        <w:rPr>
          <w:rFonts w:cs="Calibri"/>
          <w:i/>
          <w:iCs/>
        </w:rPr>
        <w:t xml:space="preserve"> - “L' obiettivo è quello di unire questa altissima capacità di ricerca e di specializzazione con il mondo della produzione. La Giunta Regionale intende realizzare un polo dell'aerospazio come settore di punta </w:t>
      </w:r>
      <w:proofErr w:type="gramStart"/>
      <w:r>
        <w:rPr>
          <w:rFonts w:cs="Calibri"/>
          <w:i/>
          <w:iCs/>
        </w:rPr>
        <w:t>della  prossima</w:t>
      </w:r>
      <w:proofErr w:type="gramEnd"/>
      <w:r>
        <w:rPr>
          <w:rFonts w:cs="Calibri"/>
          <w:i/>
          <w:iCs/>
        </w:rPr>
        <w:t xml:space="preserve"> programmazione dei fondi europei e nazionali, all'interno delle 4 A della strategia regionale , Automotive, Aerospazio, Agroalimentare, Abbigliamento”.   </w:t>
      </w:r>
    </w:p>
    <w:p w:rsidR="00A12C44" w:rsidRDefault="00A12C44" w:rsidP="00A12C44">
      <w:pPr>
        <w:pStyle w:val="Standard"/>
        <w:spacing w:before="240"/>
        <w:jc w:val="both"/>
      </w:pPr>
      <w:r>
        <w:rPr>
          <w:rFonts w:cs="Calibri"/>
        </w:rPr>
        <w:t xml:space="preserve">A conclusione dell’incontro, il Presidente </w:t>
      </w:r>
      <w:proofErr w:type="spellStart"/>
      <w:r>
        <w:rPr>
          <w:rFonts w:cs="Calibri"/>
        </w:rPr>
        <w:t>Carrino</w:t>
      </w:r>
      <w:proofErr w:type="spellEnd"/>
      <w:r>
        <w:rPr>
          <w:rFonts w:cs="Calibri"/>
        </w:rPr>
        <w:t xml:space="preserve"> ha accompagnato il Sottosegretario a visitare le principali infrastrutture di prova e di ricerca che rappresentano il fiore all’occhiello del Centro: il </w:t>
      </w:r>
      <w:r>
        <w:rPr>
          <w:rFonts w:cs="Calibri"/>
          <w:bCs/>
        </w:rPr>
        <w:t xml:space="preserve">Plasma Wind Tunnel, </w:t>
      </w:r>
      <w:r>
        <w:rPr>
          <w:rFonts w:cs="Times New Roman"/>
        </w:rPr>
        <w:t xml:space="preserve">che la settimana scorsa ha ripreso la sua piena operatività, </w:t>
      </w:r>
      <w:r>
        <w:rPr>
          <w:rFonts w:cs="Calibri"/>
          <w:bCs/>
        </w:rPr>
        <w:t>l’</w:t>
      </w:r>
      <w:proofErr w:type="spellStart"/>
      <w:r>
        <w:rPr>
          <w:rFonts w:cs="Calibri"/>
          <w:bCs/>
        </w:rPr>
        <w:t>Icing</w:t>
      </w:r>
      <w:proofErr w:type="spellEnd"/>
      <w:r>
        <w:rPr>
          <w:rFonts w:cs="Calibri"/>
          <w:bCs/>
        </w:rPr>
        <w:t xml:space="preserve"> Wind Tunnel, i Laboratori di Qualifica Spaziale e di Strutture e Materiali innovativi.</w:t>
      </w:r>
    </w:p>
    <w:p w:rsidR="00A12C44" w:rsidRDefault="00A12C44" w:rsidP="00A12C44">
      <w:pPr>
        <w:pStyle w:val="Standard"/>
        <w:spacing w:before="240"/>
        <w:jc w:val="both"/>
      </w:pPr>
      <w:r>
        <w:rPr>
          <w:rFonts w:cs="Times New Roman"/>
        </w:rPr>
        <w:lastRenderedPageBreak/>
        <w:t>Al termine della visita il Sottosegretario ha espresso un vivissimo apprezzamento per la specificità delle struttura del Polo che costituisce, ha aggiunto, una eccellenza unica in Italia e in Europa nel settore aerospaziale. Al termine del breve intervento, il Sottosegretario, ha aggiunto: “</w:t>
      </w:r>
      <w:r>
        <w:rPr>
          <w:rFonts w:cs="Times New Roman"/>
          <w:i/>
        </w:rPr>
        <w:t>sulla scia positiva del CIRA tutto il Distretto Aerospaziale della Campania dovrà proporsi maggiormente al livello nazionale per unire ricerca sviluppo e crescere ulteriormente, con l'aiuto del territorio e delle Istituzioni locali e nazionali, cercando di attingere maggiormente ai fondi europei”</w:t>
      </w:r>
      <w:r>
        <w:rPr>
          <w:rFonts w:cs="Times New Roman"/>
        </w:rPr>
        <w:t>.</w:t>
      </w:r>
    </w:p>
    <w:p w:rsidR="00A12C44" w:rsidRDefault="00A12C44" w:rsidP="00A12C44">
      <w:pPr>
        <w:pStyle w:val="Standard"/>
        <w:jc w:val="both"/>
        <w:rPr>
          <w:rFonts w:cs="Arial"/>
          <w:sz w:val="18"/>
          <w:szCs w:val="18"/>
        </w:rPr>
      </w:pPr>
    </w:p>
    <w:p w:rsidR="00A12C44" w:rsidRDefault="00A12C44" w:rsidP="00A12C44">
      <w:pPr>
        <w:pStyle w:val="Standard"/>
        <w:jc w:val="both"/>
        <w:rPr>
          <w:rFonts w:cs="Arial"/>
          <w:sz w:val="18"/>
          <w:szCs w:val="18"/>
        </w:rPr>
      </w:pPr>
    </w:p>
    <w:p w:rsidR="00A12C44" w:rsidRDefault="00A12C44" w:rsidP="00A12C44">
      <w:pPr>
        <w:pStyle w:val="Standard"/>
        <w:jc w:val="both"/>
        <w:rPr>
          <w:rFonts w:cs="Arial"/>
          <w:sz w:val="18"/>
          <w:szCs w:val="18"/>
        </w:rPr>
      </w:pPr>
    </w:p>
    <w:p w:rsidR="00A12C44" w:rsidRDefault="00A12C44" w:rsidP="00A12C44">
      <w:pPr>
        <w:pStyle w:val="Standard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Per ulteriori informazioni contattare:</w:t>
      </w:r>
    </w:p>
    <w:p w:rsidR="00A12C44" w:rsidRDefault="00A12C44" w:rsidP="00A12C44">
      <w:pPr>
        <w:pStyle w:val="Standard"/>
        <w:rPr>
          <w:rFonts w:eastAsia="Times New Roman" w:cs="Arial"/>
          <w:i/>
          <w:iCs/>
          <w:color w:val="000080"/>
          <w:sz w:val="18"/>
          <w:szCs w:val="18"/>
          <w:lang w:eastAsia="it-IT"/>
        </w:rPr>
      </w:pPr>
      <w:bookmarkStart w:id="0" w:name="_MailAutoSig"/>
      <w:r>
        <w:rPr>
          <w:rFonts w:eastAsia="Times New Roman" w:cs="Arial"/>
          <w:i/>
          <w:iCs/>
          <w:color w:val="000080"/>
          <w:sz w:val="18"/>
          <w:szCs w:val="18"/>
          <w:lang w:eastAsia="it-IT"/>
        </w:rPr>
        <w:t>Maria Pia Amelio</w:t>
      </w:r>
    </w:p>
    <w:p w:rsidR="00A12C44" w:rsidRDefault="00A12C44" w:rsidP="00A12C44">
      <w:pPr>
        <w:pStyle w:val="Standard"/>
        <w:rPr>
          <w:rFonts w:eastAsia="Times New Roman" w:cs="Arial"/>
          <w:i/>
          <w:iCs/>
          <w:color w:val="000080"/>
          <w:sz w:val="18"/>
          <w:szCs w:val="18"/>
          <w:lang w:eastAsia="it-IT"/>
        </w:rPr>
      </w:pPr>
      <w:r>
        <w:rPr>
          <w:rFonts w:eastAsia="Times New Roman" w:cs="Arial"/>
          <w:i/>
          <w:iCs/>
          <w:color w:val="000080"/>
          <w:sz w:val="18"/>
          <w:szCs w:val="18"/>
          <w:lang w:eastAsia="it-IT"/>
        </w:rPr>
        <w:t>CIRA, Relazioni Istituzionali e Comunicazione</w:t>
      </w:r>
    </w:p>
    <w:p w:rsidR="00A12C44" w:rsidRDefault="00A12C44" w:rsidP="00A12C44">
      <w:pPr>
        <w:pStyle w:val="Standard"/>
        <w:rPr>
          <w:rFonts w:eastAsia="Times New Roman" w:cs="Arial"/>
          <w:sz w:val="18"/>
          <w:szCs w:val="18"/>
          <w:lang w:eastAsia="it-IT"/>
        </w:rPr>
      </w:pPr>
      <w:r>
        <w:rPr>
          <w:rFonts w:eastAsia="Times New Roman" w:cs="Arial"/>
          <w:sz w:val="18"/>
          <w:szCs w:val="18"/>
          <w:lang w:eastAsia="it-IT"/>
        </w:rPr>
        <w:t>tel. 0823 623121</w:t>
      </w:r>
    </w:p>
    <w:p w:rsidR="00A12C44" w:rsidRDefault="00A12C44" w:rsidP="00A12C44">
      <w:pPr>
        <w:pStyle w:val="Standard"/>
        <w:rPr>
          <w:rFonts w:eastAsia="Times New Roman" w:cs="Arial"/>
          <w:sz w:val="18"/>
          <w:szCs w:val="18"/>
          <w:lang w:val="en-US" w:eastAsia="it-IT"/>
        </w:rPr>
      </w:pPr>
      <w:proofErr w:type="gramStart"/>
      <w:r>
        <w:rPr>
          <w:rFonts w:eastAsia="Times New Roman" w:cs="Arial"/>
          <w:sz w:val="18"/>
          <w:szCs w:val="18"/>
          <w:lang w:val="en-US" w:eastAsia="it-IT"/>
        </w:rPr>
        <w:t>fax</w:t>
      </w:r>
      <w:proofErr w:type="gramEnd"/>
      <w:r>
        <w:rPr>
          <w:rFonts w:eastAsia="Times New Roman" w:cs="Arial"/>
          <w:sz w:val="18"/>
          <w:szCs w:val="18"/>
          <w:lang w:val="en-US" w:eastAsia="it-IT"/>
        </w:rPr>
        <w:t xml:space="preserve"> 0823 623328</w:t>
      </w:r>
    </w:p>
    <w:p w:rsidR="00A12C44" w:rsidRDefault="00A12C44" w:rsidP="00A12C44">
      <w:pPr>
        <w:pStyle w:val="Standard"/>
      </w:pPr>
      <w:hyperlink r:id="rId5" w:history="1">
        <w:r>
          <w:rPr>
            <w:rFonts w:eastAsia="Times New Roman" w:cs="Arial"/>
            <w:sz w:val="18"/>
            <w:szCs w:val="18"/>
            <w:lang w:val="en-US" w:eastAsia="it-IT"/>
          </w:rPr>
          <w:t>m.amelio@cira.it</w:t>
        </w:r>
      </w:hyperlink>
      <w:bookmarkEnd w:id="0"/>
    </w:p>
    <w:p w:rsidR="003431C3" w:rsidRDefault="00E028F6">
      <w:bookmarkStart w:id="1" w:name="_GoBack"/>
      <w:bookmarkEnd w:id="1"/>
    </w:p>
    <w:sectPr w:rsidR="00343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44"/>
    <w:rsid w:val="00130057"/>
    <w:rsid w:val="008140C2"/>
    <w:rsid w:val="00A12C44"/>
    <w:rsid w:val="00E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8EC48-110E-4B7E-AC6F-7AF2F99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C4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12C4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melio@cira.i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141e550d-053c-4ab8-85de-d75d5abd7e2a">Al centro dell'incontro con il Sottosegretario Alfano la  lunga tradizione di collaborazioni che unisce il CIRA e la Difesa, in particolare le attività e i progetti derivanti dalla sottoscrizione di accordi con lo Stato Maggiore dell’Aeronautica, con l’Accademia di Pozzuoli, ma anche a livello internazionale con l’European Defence Agency e il Dipartimento della Difesa americano.</ShortDescription>
    <DataDocumento xmlns="141e550d-053c-4ab8-85de-d75d5abd7e2a">2016-03-10T23:00:00+00:00</DataDocumento>
    <NameCopy xmlns="141e550d-053c-4ab8-85de-d75d5abd7e2a">/it/Comunicati/Comunicato stampa 6_2016.docx</NameCopy>
  </documentManagement>
</p:properties>
</file>

<file path=customXml/itemProps1.xml><?xml version="1.0" encoding="utf-8"?>
<ds:datastoreItem xmlns:ds="http://schemas.openxmlformats.org/officeDocument/2006/customXml" ds:itemID="{BFDD1DF7-56BB-4D68-8945-200725413114}"/>
</file>

<file path=customXml/itemProps2.xml><?xml version="1.0" encoding="utf-8"?>
<ds:datastoreItem xmlns:ds="http://schemas.openxmlformats.org/officeDocument/2006/customXml" ds:itemID="{031D2B9A-AEAE-47D5-8B2D-A16764AEB475}"/>
</file>

<file path=customXml/itemProps3.xml><?xml version="1.0" encoding="utf-8"?>
<ds:datastoreItem xmlns:ds="http://schemas.openxmlformats.org/officeDocument/2006/customXml" ds:itemID="{49537B83-0841-454D-B28A-E4305CB4B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CIRA il Sottosegretario di Stato alla Difesa, Gioacchino Alfano</dc:title>
  <dc:subject/>
  <dc:creator>Amelio MariaPia</dc:creator>
  <cp:keywords/>
  <dc:description/>
  <cp:lastModifiedBy>Amelio MariaPia</cp:lastModifiedBy>
  <cp:revision>1</cp:revision>
  <dcterms:created xsi:type="dcterms:W3CDTF">2016-03-11T16:38:00Z</dcterms:created>
  <dcterms:modified xsi:type="dcterms:W3CDTF">2016-03-11T16:39:00Z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3e9371cf-4dd7-4616-9a70-0f9de5ba5e67,9;</vt:lpwstr>
  </property>
</Properties>
</file>